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50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SUMNER COUNTY EDUCATIONAL SERVICES INTERLOCAL, District 619</w:t>
      </w:r>
    </w:p>
    <w:p w:rsidR="00535E7A" w:rsidRDefault="00535E7A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BOARD OF DIRECTORS 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A54E8C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28</w:t>
      </w:r>
      <w:r w:rsidR="00817303">
        <w:rPr>
          <w:sz w:val="24"/>
          <w:szCs w:val="24"/>
        </w:rPr>
        <w:t>, 2014</w:t>
      </w:r>
    </w:p>
    <w:p w:rsidR="00535E7A" w:rsidRDefault="000E3551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D9122E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48176B" w:rsidRDefault="0048176B" w:rsidP="002411B5"/>
    <w:p w:rsidR="00D9122E" w:rsidRPr="00D9122E" w:rsidRDefault="002411B5" w:rsidP="00D9122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9122E">
        <w:rPr>
          <w:b/>
          <w:sz w:val="24"/>
          <w:szCs w:val="24"/>
        </w:rPr>
        <w:t>Call Meeting to Order</w:t>
      </w:r>
      <w:r w:rsidR="00D9122E" w:rsidRPr="00D9122E">
        <w:rPr>
          <w:b/>
          <w:sz w:val="24"/>
          <w:szCs w:val="24"/>
        </w:rPr>
        <w:t>-</w:t>
      </w:r>
      <w:r w:rsidR="00D9122E" w:rsidRPr="00D9122E">
        <w:rPr>
          <w:sz w:val="24"/>
          <w:szCs w:val="24"/>
        </w:rPr>
        <w:t xml:space="preserve">The meeting was called to order at 7:04am, at the District Office by President Rick </w:t>
      </w:r>
      <w:proofErr w:type="spellStart"/>
      <w:r w:rsidR="00D9122E" w:rsidRPr="00D9122E">
        <w:rPr>
          <w:sz w:val="24"/>
          <w:szCs w:val="24"/>
        </w:rPr>
        <w:t>Nafziger</w:t>
      </w:r>
      <w:proofErr w:type="spellEnd"/>
      <w:r w:rsidR="00D9122E" w:rsidRPr="00D9122E">
        <w:rPr>
          <w:sz w:val="24"/>
          <w:szCs w:val="24"/>
        </w:rPr>
        <w:t xml:space="preserve"> with four board members present.</w:t>
      </w:r>
      <w:r w:rsidR="00D9122E" w:rsidRPr="00D9122E">
        <w:rPr>
          <w:b/>
          <w:sz w:val="24"/>
          <w:szCs w:val="24"/>
        </w:rPr>
        <w:t xml:space="preserve"> </w:t>
      </w:r>
    </w:p>
    <w:p w:rsidR="00D9122E" w:rsidRDefault="00D9122E" w:rsidP="00D9122E">
      <w:pPr>
        <w:ind w:left="720"/>
        <w:rPr>
          <w:b/>
          <w:sz w:val="24"/>
          <w:szCs w:val="24"/>
        </w:rPr>
      </w:pPr>
    </w:p>
    <w:p w:rsidR="00D9122E" w:rsidRDefault="00D9122E" w:rsidP="00D9122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509; Debi </w:t>
      </w:r>
      <w:proofErr w:type="spellStart"/>
      <w:proofErr w:type="gramStart"/>
      <w:r>
        <w:rPr>
          <w:sz w:val="24"/>
          <w:szCs w:val="24"/>
        </w:rPr>
        <w:t>Mansch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alternate), USD 357, and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>, USD 358</w:t>
      </w:r>
    </w:p>
    <w:p w:rsidR="00D9122E" w:rsidRDefault="00D9122E" w:rsidP="00D9122E">
      <w:pPr>
        <w:ind w:left="720"/>
        <w:rPr>
          <w:sz w:val="24"/>
          <w:szCs w:val="24"/>
        </w:rPr>
      </w:pPr>
    </w:p>
    <w:p w:rsidR="00D9122E" w:rsidRDefault="00D9122E" w:rsidP="00D9122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</w:t>
      </w:r>
      <w:proofErr w:type="gramStart"/>
      <w:r>
        <w:rPr>
          <w:b/>
          <w:sz w:val="24"/>
          <w:szCs w:val="24"/>
        </w:rPr>
        <w:t>Absent</w:t>
      </w:r>
      <w:proofErr w:type="gramEnd"/>
      <w:r>
        <w:rPr>
          <w:sz w:val="24"/>
          <w:szCs w:val="24"/>
        </w:rPr>
        <w:t xml:space="preserve">-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USD 357 and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>, USD 360</w:t>
      </w:r>
    </w:p>
    <w:p w:rsidR="00D9122E" w:rsidRDefault="00D9122E" w:rsidP="00D9122E">
      <w:pPr>
        <w:ind w:left="720"/>
        <w:rPr>
          <w:sz w:val="24"/>
          <w:szCs w:val="24"/>
        </w:rPr>
      </w:pPr>
    </w:p>
    <w:p w:rsidR="00D9122E" w:rsidRDefault="00D9122E" w:rsidP="00D9122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Staff Members/Guest Present</w:t>
      </w:r>
      <w:r>
        <w:rPr>
          <w:sz w:val="24"/>
          <w:szCs w:val="24"/>
        </w:rPr>
        <w:t xml:space="preserve">-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, Director; Jon Mages, Asst. Director and Candi McMinn, 619 Board Clerk;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Farringer,SPED</w:t>
      </w:r>
      <w:proofErr w:type="spellEnd"/>
      <w:r>
        <w:rPr>
          <w:sz w:val="24"/>
          <w:szCs w:val="24"/>
        </w:rPr>
        <w:t xml:space="preserve"> Teacher; </w:t>
      </w:r>
      <w:proofErr w:type="spellStart"/>
      <w:r>
        <w:rPr>
          <w:sz w:val="24"/>
          <w:szCs w:val="24"/>
        </w:rPr>
        <w:t>Marlena</w:t>
      </w:r>
      <w:proofErr w:type="spellEnd"/>
      <w:r>
        <w:rPr>
          <w:sz w:val="24"/>
          <w:szCs w:val="24"/>
        </w:rPr>
        <w:t xml:space="preserve"> &amp; Michael Graham, Solid Financial Solutions, Inc; Candice Anderson, School Psych; Angela Rinehart, School Psych; Deanna Johnson, SLP</w:t>
      </w:r>
    </w:p>
    <w:p w:rsidR="00D9122E" w:rsidRDefault="00D9122E" w:rsidP="00D9122E">
      <w:pPr>
        <w:ind w:left="720"/>
        <w:rPr>
          <w:sz w:val="24"/>
          <w:szCs w:val="24"/>
        </w:rPr>
      </w:pPr>
    </w:p>
    <w:p w:rsidR="002411B5" w:rsidRPr="00D9122E" w:rsidRDefault="002411B5" w:rsidP="00D9122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9122E">
        <w:rPr>
          <w:b/>
          <w:sz w:val="24"/>
          <w:szCs w:val="24"/>
        </w:rPr>
        <w:t>Additions to Agenda</w:t>
      </w:r>
    </w:p>
    <w:p w:rsidR="002411B5" w:rsidRDefault="00580342" w:rsidP="002411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  <w:r w:rsidR="00D9122E">
        <w:rPr>
          <w:sz w:val="24"/>
          <w:szCs w:val="24"/>
        </w:rPr>
        <w:t xml:space="preserve"> Add Action Item F. 2014-2015</w:t>
      </w:r>
      <w:r w:rsidR="009242AA">
        <w:rPr>
          <w:sz w:val="24"/>
          <w:szCs w:val="24"/>
        </w:rPr>
        <w:t xml:space="preserve"> Itinerant and Crossroads Calendars </w:t>
      </w:r>
    </w:p>
    <w:p w:rsidR="002411B5" w:rsidRDefault="00580342" w:rsidP="002411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  <w:r w:rsidR="009242AA">
        <w:rPr>
          <w:sz w:val="24"/>
          <w:szCs w:val="24"/>
        </w:rPr>
        <w:t xml:space="preserve"> Add Discussion Item E. 18-21 Transition</w:t>
      </w:r>
    </w:p>
    <w:p w:rsidR="006A64FB" w:rsidRDefault="006A64FB" w:rsidP="002411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Add Action Item G. Contact for Gifted Facilitator</w:t>
      </w:r>
    </w:p>
    <w:p w:rsidR="000D5009" w:rsidRDefault="006A64FB" w:rsidP="000D500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Action Item C</w:t>
      </w:r>
      <w:r w:rsidR="007325EC">
        <w:rPr>
          <w:sz w:val="24"/>
          <w:szCs w:val="24"/>
        </w:rPr>
        <w:t>.</w:t>
      </w:r>
      <w:r>
        <w:rPr>
          <w:sz w:val="24"/>
          <w:szCs w:val="24"/>
        </w:rPr>
        <w:t xml:space="preserve"> move to </w:t>
      </w:r>
      <w:r w:rsidR="007325EC">
        <w:rPr>
          <w:sz w:val="24"/>
          <w:szCs w:val="24"/>
        </w:rPr>
        <w:t>Discussion Item F.</w:t>
      </w:r>
      <w:r w:rsidR="000D5009">
        <w:rPr>
          <w:sz w:val="24"/>
          <w:szCs w:val="24"/>
        </w:rPr>
        <w:tab/>
      </w:r>
      <w:r w:rsidR="000D5009">
        <w:rPr>
          <w:sz w:val="24"/>
          <w:szCs w:val="24"/>
        </w:rPr>
        <w:tab/>
      </w:r>
    </w:p>
    <w:p w:rsidR="000D5009" w:rsidRDefault="000D5009" w:rsidP="000D5009">
      <w:pPr>
        <w:pStyle w:val="ListParagraph"/>
        <w:rPr>
          <w:sz w:val="24"/>
          <w:szCs w:val="24"/>
        </w:rPr>
      </w:pPr>
    </w:p>
    <w:p w:rsidR="000D5009" w:rsidRDefault="000D5009" w:rsidP="000D5009">
      <w:pPr>
        <w:rPr>
          <w:i/>
          <w:sz w:val="24"/>
          <w:szCs w:val="24"/>
        </w:rPr>
      </w:pPr>
    </w:p>
    <w:p w:rsidR="009049CF" w:rsidRDefault="001F40F5" w:rsidP="007325E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411B5" w:rsidRPr="007325EC">
        <w:rPr>
          <w:b/>
          <w:sz w:val="24"/>
          <w:szCs w:val="24"/>
        </w:rPr>
        <w:t>pproval of Agenda</w:t>
      </w:r>
    </w:p>
    <w:p w:rsidR="007325EC" w:rsidRDefault="007325EC" w:rsidP="007325EC">
      <w:pPr>
        <w:ind w:left="720"/>
        <w:rPr>
          <w:b/>
          <w:sz w:val="24"/>
          <w:szCs w:val="24"/>
        </w:rPr>
      </w:pPr>
    </w:p>
    <w:p w:rsidR="007325EC" w:rsidRDefault="007325EC" w:rsidP="007325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Debi </w:t>
      </w:r>
      <w:proofErr w:type="spellStart"/>
      <w:r>
        <w:rPr>
          <w:sz w:val="24"/>
          <w:szCs w:val="24"/>
        </w:rPr>
        <w:t>Mansch</w:t>
      </w:r>
      <w:proofErr w:type="spellEnd"/>
      <w:r>
        <w:rPr>
          <w:sz w:val="24"/>
          <w:szCs w:val="24"/>
        </w:rPr>
        <w:t xml:space="preserve"> made a motion to approve the agenda as amended and presented.</w:t>
      </w:r>
    </w:p>
    <w:p w:rsidR="007325EC" w:rsidRDefault="007325EC" w:rsidP="007325EC">
      <w:pPr>
        <w:ind w:left="720"/>
        <w:rPr>
          <w:sz w:val="24"/>
          <w:szCs w:val="24"/>
        </w:rPr>
      </w:pPr>
    </w:p>
    <w:p w:rsidR="007325EC" w:rsidRPr="007325EC" w:rsidRDefault="007325EC" w:rsidP="007325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 Carried: 4-0</w:t>
      </w:r>
    </w:p>
    <w:p w:rsidR="00580342" w:rsidRPr="00027D7F" w:rsidRDefault="00580342" w:rsidP="00027D7F">
      <w:pPr>
        <w:rPr>
          <w:sz w:val="24"/>
          <w:szCs w:val="24"/>
        </w:rPr>
      </w:pPr>
    </w:p>
    <w:p w:rsidR="00373783" w:rsidRPr="007325EC" w:rsidRDefault="002411B5" w:rsidP="007325E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7325EC">
        <w:rPr>
          <w:b/>
          <w:sz w:val="24"/>
          <w:szCs w:val="24"/>
        </w:rPr>
        <w:t xml:space="preserve">Audience with the </w:t>
      </w:r>
      <w:r w:rsidR="0050355C" w:rsidRPr="007325EC">
        <w:rPr>
          <w:b/>
          <w:sz w:val="24"/>
          <w:szCs w:val="24"/>
        </w:rPr>
        <w:t>Public</w:t>
      </w:r>
    </w:p>
    <w:p w:rsidR="00580342" w:rsidRPr="004C30BF" w:rsidRDefault="00580342" w:rsidP="004C30BF">
      <w:pPr>
        <w:rPr>
          <w:sz w:val="24"/>
          <w:szCs w:val="24"/>
        </w:rPr>
      </w:pPr>
    </w:p>
    <w:p w:rsidR="00CE0F73" w:rsidRPr="007325EC" w:rsidRDefault="002411B5" w:rsidP="007325E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7325EC">
        <w:rPr>
          <w:b/>
          <w:sz w:val="24"/>
          <w:szCs w:val="24"/>
        </w:rPr>
        <w:t>Consent Items</w:t>
      </w:r>
    </w:p>
    <w:p w:rsidR="00CE0F73" w:rsidRPr="007325EC" w:rsidRDefault="00CE0F73" w:rsidP="007325EC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325EC">
        <w:rPr>
          <w:rFonts w:cstheme="minorHAnsi"/>
          <w:sz w:val="24"/>
          <w:szCs w:val="24"/>
        </w:rPr>
        <w:t>Approval of Minutes of Previous Meeting</w:t>
      </w:r>
    </w:p>
    <w:p w:rsidR="007325EC" w:rsidRDefault="007325EC" w:rsidP="007325EC">
      <w:pPr>
        <w:rPr>
          <w:b/>
          <w:sz w:val="24"/>
          <w:szCs w:val="24"/>
        </w:rPr>
      </w:pPr>
    </w:p>
    <w:p w:rsidR="007325EC" w:rsidRDefault="007325EC" w:rsidP="007325E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a motion to approve the minutes of previous meeting as presented.</w:t>
      </w:r>
    </w:p>
    <w:p w:rsidR="007325EC" w:rsidRDefault="007325EC" w:rsidP="007325EC">
      <w:pPr>
        <w:ind w:left="1080"/>
        <w:rPr>
          <w:sz w:val="24"/>
          <w:szCs w:val="24"/>
        </w:rPr>
      </w:pPr>
    </w:p>
    <w:p w:rsidR="007325EC" w:rsidRDefault="007325EC" w:rsidP="007325E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Debi </w:t>
      </w:r>
      <w:proofErr w:type="spellStart"/>
      <w:r>
        <w:rPr>
          <w:sz w:val="24"/>
          <w:szCs w:val="24"/>
        </w:rPr>
        <w:t>Mansch</w:t>
      </w:r>
      <w:proofErr w:type="spellEnd"/>
      <w:r>
        <w:rPr>
          <w:sz w:val="24"/>
          <w:szCs w:val="24"/>
        </w:rPr>
        <w:tab/>
        <w:t>Motion Carried: 4-0</w:t>
      </w:r>
    </w:p>
    <w:p w:rsidR="007325EC" w:rsidRPr="007325EC" w:rsidRDefault="007325EC" w:rsidP="007325EC">
      <w:pPr>
        <w:ind w:left="1080"/>
        <w:rPr>
          <w:sz w:val="24"/>
          <w:szCs w:val="24"/>
        </w:rPr>
      </w:pPr>
    </w:p>
    <w:p w:rsidR="00354A71" w:rsidRDefault="00CE0F73" w:rsidP="007325EC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Approval of Bills</w:t>
      </w:r>
    </w:p>
    <w:p w:rsidR="007325EC" w:rsidRDefault="007325EC" w:rsidP="007325EC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Rick </w:t>
      </w:r>
      <w:proofErr w:type="spellStart"/>
      <w:r>
        <w:rPr>
          <w:rFonts w:asciiTheme="minorHAnsi" w:hAnsiTheme="minorHAnsi" w:cstheme="minorHAnsi"/>
          <w:sz w:val="24"/>
          <w:szCs w:val="24"/>
        </w:rPr>
        <w:t>Nafziger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made a motion to approve the bills as presented in board packets.</w:t>
      </w:r>
    </w:p>
    <w:p w:rsidR="007325EC" w:rsidRDefault="007325EC" w:rsidP="007325EC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</w:p>
    <w:p w:rsidR="007325EC" w:rsidRDefault="007325EC" w:rsidP="007325EC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Seconded: Debi </w:t>
      </w:r>
      <w:proofErr w:type="spellStart"/>
      <w:r>
        <w:rPr>
          <w:rFonts w:asciiTheme="minorHAnsi" w:hAnsiTheme="minorHAnsi" w:cstheme="minorHAnsi"/>
          <w:sz w:val="24"/>
          <w:szCs w:val="24"/>
        </w:rPr>
        <w:t>Mansch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  <w:t>Motion Carried</w:t>
      </w:r>
      <w:proofErr w:type="gramStart"/>
      <w:r>
        <w:rPr>
          <w:rFonts w:asciiTheme="minorHAnsi" w:hAnsiTheme="minorHAnsi" w:cstheme="minorHAnsi"/>
          <w:sz w:val="24"/>
          <w:szCs w:val="24"/>
        </w:rPr>
        <w:t>:4</w:t>
      </w:r>
      <w:proofErr w:type="gramEnd"/>
      <w:r>
        <w:rPr>
          <w:rFonts w:asciiTheme="minorHAnsi" w:hAnsiTheme="minorHAnsi" w:cstheme="minorHAnsi"/>
          <w:sz w:val="24"/>
          <w:szCs w:val="24"/>
        </w:rPr>
        <w:t>-0</w:t>
      </w:r>
    </w:p>
    <w:p w:rsidR="007325EC" w:rsidRPr="00BD441A" w:rsidRDefault="007325EC" w:rsidP="007325EC">
      <w:pPr>
        <w:pStyle w:val="NoSpacing"/>
        <w:ind w:left="1080"/>
        <w:rPr>
          <w:rFonts w:asciiTheme="minorHAnsi" w:hAnsiTheme="minorHAnsi" w:cstheme="minorHAnsi"/>
          <w:sz w:val="24"/>
          <w:szCs w:val="24"/>
        </w:rPr>
      </w:pPr>
    </w:p>
    <w:p w:rsidR="004C30BF" w:rsidRDefault="00580342" w:rsidP="007325E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Reports</w:t>
      </w:r>
    </w:p>
    <w:p w:rsidR="007325EC" w:rsidRDefault="00CC41D3" w:rsidP="007325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C41D3">
        <w:rPr>
          <w:sz w:val="24"/>
          <w:szCs w:val="24"/>
        </w:rPr>
        <w:t xml:space="preserve">Insurance Presentation- </w:t>
      </w:r>
      <w:proofErr w:type="spellStart"/>
      <w:r w:rsidRPr="00CC41D3">
        <w:rPr>
          <w:sz w:val="24"/>
          <w:szCs w:val="24"/>
        </w:rPr>
        <w:t>Marlena</w:t>
      </w:r>
      <w:proofErr w:type="spellEnd"/>
      <w:r w:rsidRPr="00CC41D3">
        <w:rPr>
          <w:sz w:val="24"/>
          <w:szCs w:val="24"/>
        </w:rPr>
        <w:t xml:space="preserve"> Graham</w:t>
      </w:r>
    </w:p>
    <w:p w:rsidR="007325EC" w:rsidRPr="000D5009" w:rsidRDefault="007325EC" w:rsidP="007325EC">
      <w:pPr>
        <w:rPr>
          <w:i/>
          <w:sz w:val="24"/>
          <w:szCs w:val="24"/>
        </w:rPr>
      </w:pPr>
      <w:r w:rsidRPr="000D5009">
        <w:rPr>
          <w:i/>
          <w:sz w:val="24"/>
          <w:szCs w:val="24"/>
        </w:rPr>
        <w:t xml:space="preserve">Amy </w:t>
      </w:r>
      <w:proofErr w:type="spellStart"/>
      <w:r w:rsidRPr="000D5009">
        <w:rPr>
          <w:i/>
          <w:sz w:val="24"/>
          <w:szCs w:val="24"/>
        </w:rPr>
        <w:t>Futhey</w:t>
      </w:r>
      <w:proofErr w:type="spellEnd"/>
      <w:r w:rsidRPr="000D5009">
        <w:rPr>
          <w:i/>
          <w:sz w:val="24"/>
          <w:szCs w:val="24"/>
        </w:rPr>
        <w:t xml:space="preserve"> arrived at </w:t>
      </w:r>
      <w:r w:rsidR="000D5009" w:rsidRPr="000D5009">
        <w:rPr>
          <w:i/>
          <w:sz w:val="24"/>
          <w:szCs w:val="24"/>
        </w:rPr>
        <w:t>7:52pm</w:t>
      </w:r>
    </w:p>
    <w:p w:rsidR="00580342" w:rsidRDefault="00580342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385B59" w:rsidRDefault="00385B59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580342" w:rsidRDefault="00580342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580342" w:rsidRDefault="00580342" w:rsidP="005803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Health Insurance</w:t>
      </w:r>
    </w:p>
    <w:p w:rsidR="001F40F5" w:rsidRDefault="001F40F5" w:rsidP="001F40F5">
      <w:pPr>
        <w:pStyle w:val="ListParagraph"/>
        <w:ind w:left="1080"/>
        <w:rPr>
          <w:sz w:val="24"/>
          <w:szCs w:val="24"/>
        </w:rPr>
      </w:pPr>
    </w:p>
    <w:p w:rsidR="001F40F5" w:rsidRPr="001F40F5" w:rsidRDefault="00F0296D" w:rsidP="001F40F5">
      <w:pPr>
        <w:ind w:left="720"/>
        <w:rPr>
          <w:sz w:val="24"/>
          <w:szCs w:val="24"/>
        </w:rPr>
      </w:pPr>
      <w:r>
        <w:rPr>
          <w:sz w:val="24"/>
          <w:szCs w:val="24"/>
        </w:rPr>
        <w:t>At 8:11</w:t>
      </w:r>
      <w:r w:rsidR="001F40F5" w:rsidRPr="001F40F5">
        <w:rPr>
          <w:sz w:val="24"/>
          <w:szCs w:val="24"/>
        </w:rPr>
        <w:t xml:space="preserve">pm Luke </w:t>
      </w:r>
      <w:proofErr w:type="spellStart"/>
      <w:r w:rsidR="001F40F5" w:rsidRPr="001F40F5">
        <w:rPr>
          <w:sz w:val="24"/>
          <w:szCs w:val="24"/>
        </w:rPr>
        <w:t>Theurer</w:t>
      </w:r>
      <w:proofErr w:type="spellEnd"/>
      <w:r w:rsidR="001F40F5" w:rsidRPr="001F40F5">
        <w:rPr>
          <w:sz w:val="24"/>
          <w:szCs w:val="24"/>
        </w:rPr>
        <w:t xml:space="preserve"> moved that the board go into executive session for 30 minutes to discuss personnel, and to protect the privacy interests of the individual. The board requested for Heather </w:t>
      </w:r>
      <w:proofErr w:type="spellStart"/>
      <w:r w:rsidR="001F40F5" w:rsidRPr="001F40F5">
        <w:rPr>
          <w:sz w:val="24"/>
          <w:szCs w:val="24"/>
        </w:rPr>
        <w:t>Bristor</w:t>
      </w:r>
      <w:proofErr w:type="spellEnd"/>
      <w:r w:rsidR="001F40F5" w:rsidRPr="001F40F5">
        <w:rPr>
          <w:sz w:val="24"/>
          <w:szCs w:val="24"/>
        </w:rPr>
        <w:t xml:space="preserve"> and Jon Mages to attend. </w:t>
      </w:r>
    </w:p>
    <w:p w:rsidR="001F40F5" w:rsidRDefault="001F40F5" w:rsidP="001F40F5">
      <w:pPr>
        <w:pStyle w:val="ListParagraph"/>
        <w:ind w:left="1080"/>
        <w:rPr>
          <w:sz w:val="24"/>
          <w:szCs w:val="24"/>
        </w:rPr>
      </w:pPr>
    </w:p>
    <w:p w:rsidR="001F40F5" w:rsidRPr="001F40F5" w:rsidRDefault="001F40F5" w:rsidP="001F40F5">
      <w:pPr>
        <w:ind w:firstLine="720"/>
        <w:rPr>
          <w:sz w:val="24"/>
          <w:szCs w:val="24"/>
        </w:rPr>
      </w:pPr>
      <w:r w:rsidRPr="001F40F5">
        <w:rPr>
          <w:sz w:val="24"/>
          <w:szCs w:val="24"/>
        </w:rPr>
        <w:t xml:space="preserve">Seconded: Derek </w:t>
      </w:r>
      <w:proofErr w:type="spellStart"/>
      <w:r w:rsidRPr="001F40F5">
        <w:rPr>
          <w:sz w:val="24"/>
          <w:szCs w:val="24"/>
        </w:rPr>
        <w:t>Totten</w:t>
      </w:r>
      <w:proofErr w:type="spellEnd"/>
      <w:r w:rsidRPr="001F40F5">
        <w:rPr>
          <w:sz w:val="24"/>
          <w:szCs w:val="24"/>
        </w:rPr>
        <w:t xml:space="preserve"> </w:t>
      </w:r>
      <w:r w:rsidRPr="001F40F5">
        <w:rPr>
          <w:sz w:val="24"/>
          <w:szCs w:val="24"/>
        </w:rPr>
        <w:tab/>
        <w:t>Motion Carried: 5-0</w:t>
      </w:r>
    </w:p>
    <w:p w:rsidR="001F40F5" w:rsidRDefault="001F40F5" w:rsidP="001F40F5">
      <w:pPr>
        <w:pStyle w:val="ListParagraph"/>
        <w:ind w:left="1080"/>
        <w:rPr>
          <w:sz w:val="24"/>
          <w:szCs w:val="24"/>
        </w:rPr>
      </w:pPr>
    </w:p>
    <w:p w:rsidR="001F40F5" w:rsidRPr="001F40F5" w:rsidRDefault="001F40F5" w:rsidP="001F40F5">
      <w:pPr>
        <w:rPr>
          <w:i/>
          <w:sz w:val="24"/>
          <w:szCs w:val="24"/>
        </w:rPr>
      </w:pPr>
      <w:r w:rsidRPr="001F40F5">
        <w:rPr>
          <w:i/>
          <w:sz w:val="24"/>
          <w:szCs w:val="24"/>
        </w:rPr>
        <w:t xml:space="preserve">The Board returned to open session at 8:41pm </w:t>
      </w:r>
    </w:p>
    <w:p w:rsidR="001F40F5" w:rsidRPr="001F40F5" w:rsidRDefault="001F40F5" w:rsidP="001F40F5">
      <w:pPr>
        <w:pStyle w:val="ListParagraph"/>
        <w:ind w:left="1080"/>
        <w:rPr>
          <w:i/>
          <w:sz w:val="24"/>
          <w:szCs w:val="24"/>
        </w:rPr>
      </w:pPr>
    </w:p>
    <w:p w:rsidR="001F40F5" w:rsidRPr="001F40F5" w:rsidRDefault="001F40F5" w:rsidP="001F40F5">
      <w:pPr>
        <w:ind w:left="720"/>
        <w:rPr>
          <w:sz w:val="24"/>
          <w:szCs w:val="24"/>
        </w:rPr>
      </w:pPr>
      <w:r w:rsidRPr="001F40F5">
        <w:rPr>
          <w:sz w:val="24"/>
          <w:szCs w:val="24"/>
        </w:rPr>
        <w:t xml:space="preserve">At 8:42 Luke </w:t>
      </w:r>
      <w:proofErr w:type="spellStart"/>
      <w:r w:rsidRPr="001F40F5">
        <w:rPr>
          <w:sz w:val="24"/>
          <w:szCs w:val="24"/>
        </w:rPr>
        <w:t>Theurer</w:t>
      </w:r>
      <w:proofErr w:type="spellEnd"/>
      <w:r w:rsidRPr="001F40F5">
        <w:rPr>
          <w:sz w:val="24"/>
          <w:szCs w:val="24"/>
        </w:rPr>
        <w:t xml:space="preserve"> moved that the board remain in executive session for 10 minutes to continue discussion of personnel, and to protect the privacy interests of the individual. The board requested for Heather </w:t>
      </w:r>
      <w:proofErr w:type="spellStart"/>
      <w:r w:rsidRPr="001F40F5">
        <w:rPr>
          <w:sz w:val="24"/>
          <w:szCs w:val="24"/>
        </w:rPr>
        <w:t>Bristor</w:t>
      </w:r>
      <w:proofErr w:type="spellEnd"/>
      <w:r w:rsidRPr="001F40F5">
        <w:rPr>
          <w:sz w:val="24"/>
          <w:szCs w:val="24"/>
        </w:rPr>
        <w:t xml:space="preserve"> and Jon Mages to attend.</w:t>
      </w:r>
    </w:p>
    <w:p w:rsidR="001F40F5" w:rsidRPr="001F40F5" w:rsidRDefault="001F40F5" w:rsidP="001F40F5">
      <w:pPr>
        <w:ind w:left="720"/>
        <w:rPr>
          <w:sz w:val="24"/>
          <w:szCs w:val="24"/>
        </w:rPr>
      </w:pPr>
    </w:p>
    <w:p w:rsidR="001F40F5" w:rsidRPr="001F40F5" w:rsidRDefault="001F40F5" w:rsidP="001F40F5">
      <w:pPr>
        <w:pStyle w:val="ListParagraph"/>
        <w:ind w:left="1080"/>
        <w:rPr>
          <w:sz w:val="24"/>
          <w:szCs w:val="24"/>
        </w:rPr>
      </w:pPr>
      <w:r w:rsidRPr="001F40F5">
        <w:rPr>
          <w:sz w:val="24"/>
          <w:szCs w:val="24"/>
        </w:rPr>
        <w:t xml:space="preserve">Seconded: Derek </w:t>
      </w:r>
      <w:proofErr w:type="spellStart"/>
      <w:r w:rsidRPr="001F40F5">
        <w:rPr>
          <w:sz w:val="24"/>
          <w:szCs w:val="24"/>
        </w:rPr>
        <w:t>Totten</w:t>
      </w:r>
      <w:proofErr w:type="spellEnd"/>
      <w:r w:rsidRPr="001F40F5">
        <w:rPr>
          <w:sz w:val="24"/>
          <w:szCs w:val="24"/>
        </w:rPr>
        <w:t xml:space="preserve"> </w:t>
      </w:r>
      <w:r w:rsidRPr="001F40F5">
        <w:rPr>
          <w:sz w:val="24"/>
          <w:szCs w:val="24"/>
        </w:rPr>
        <w:tab/>
        <w:t>Motion Carried: 5-0</w:t>
      </w:r>
    </w:p>
    <w:p w:rsidR="001F40F5" w:rsidRPr="001F40F5" w:rsidRDefault="001F40F5" w:rsidP="001F40F5">
      <w:pPr>
        <w:pStyle w:val="ListParagraph"/>
        <w:ind w:left="1080"/>
        <w:rPr>
          <w:sz w:val="24"/>
          <w:szCs w:val="24"/>
        </w:rPr>
      </w:pPr>
    </w:p>
    <w:p w:rsidR="001F40F5" w:rsidRPr="001F40F5" w:rsidRDefault="001F40F5" w:rsidP="001F40F5">
      <w:pPr>
        <w:rPr>
          <w:i/>
          <w:sz w:val="24"/>
          <w:szCs w:val="24"/>
        </w:rPr>
      </w:pPr>
      <w:r w:rsidRPr="001F40F5">
        <w:rPr>
          <w:i/>
          <w:sz w:val="24"/>
          <w:szCs w:val="24"/>
        </w:rPr>
        <w:t>The Board returned to open session at 8:52pm</w:t>
      </w:r>
    </w:p>
    <w:p w:rsidR="001F40F5" w:rsidRPr="001F40F5" w:rsidRDefault="001F40F5" w:rsidP="001F40F5">
      <w:pPr>
        <w:rPr>
          <w:i/>
          <w:sz w:val="24"/>
          <w:szCs w:val="24"/>
        </w:rPr>
      </w:pPr>
      <w:r w:rsidRPr="001F40F5">
        <w:rPr>
          <w:i/>
          <w:sz w:val="24"/>
          <w:szCs w:val="24"/>
        </w:rPr>
        <w:t>The Board took a 5 minute recess at 8:53pm</w:t>
      </w:r>
    </w:p>
    <w:p w:rsidR="00580342" w:rsidRDefault="001F40F5" w:rsidP="001F40F5">
      <w:pPr>
        <w:rPr>
          <w:i/>
          <w:sz w:val="24"/>
          <w:szCs w:val="24"/>
        </w:rPr>
      </w:pPr>
      <w:r w:rsidRPr="001F40F5">
        <w:rPr>
          <w:i/>
          <w:sz w:val="24"/>
          <w:szCs w:val="24"/>
        </w:rPr>
        <w:t>The Board returned to open session at 8:58pm</w:t>
      </w:r>
    </w:p>
    <w:p w:rsidR="001F40F5" w:rsidRPr="001F40F5" w:rsidRDefault="001F40F5" w:rsidP="001F40F5">
      <w:pPr>
        <w:rPr>
          <w:sz w:val="24"/>
          <w:szCs w:val="24"/>
        </w:rPr>
      </w:pPr>
    </w:p>
    <w:p w:rsidR="00C93379" w:rsidRPr="00CC41D3" w:rsidRDefault="00580342" w:rsidP="007325E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Discussion Items</w:t>
      </w:r>
    </w:p>
    <w:p w:rsidR="00C93379" w:rsidRPr="0009672E" w:rsidRDefault="00C93379" w:rsidP="0009672E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09672E">
        <w:rPr>
          <w:sz w:val="24"/>
          <w:szCs w:val="24"/>
        </w:rPr>
        <w:t>District Assessments</w:t>
      </w:r>
    </w:p>
    <w:p w:rsidR="00C93379" w:rsidRDefault="00C93379" w:rsidP="007325EC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New formula-includes stud</w:t>
      </w:r>
      <w:r w:rsidR="00CC41D3">
        <w:rPr>
          <w:sz w:val="24"/>
          <w:szCs w:val="24"/>
        </w:rPr>
        <w:t>ent count, efficiency, and usage-includes minutes and Dec. 1 Count</w:t>
      </w:r>
    </w:p>
    <w:p w:rsidR="00C93379" w:rsidRDefault="00CC41D3" w:rsidP="007325EC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5% increase</w:t>
      </w:r>
    </w:p>
    <w:p w:rsidR="00CC41D3" w:rsidRDefault="00CC41D3" w:rsidP="007325EC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Increase to include fee for Wellington students</w:t>
      </w:r>
    </w:p>
    <w:p w:rsidR="00C93379" w:rsidRDefault="0072048E" w:rsidP="007325E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School Psychologist Position</w:t>
      </w:r>
    </w:p>
    <w:p w:rsidR="00DE3A68" w:rsidRDefault="0072048E" w:rsidP="007325E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353 Day School and Crossroads Combining</w:t>
      </w:r>
    </w:p>
    <w:p w:rsidR="0072048E" w:rsidRDefault="0072048E" w:rsidP="007325E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Speech Language Pathologist-extra pay per Negotiated Agreement</w:t>
      </w:r>
    </w:p>
    <w:p w:rsidR="0009672E" w:rsidRDefault="0009672E" w:rsidP="007325E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18-21 Transition</w:t>
      </w:r>
    </w:p>
    <w:p w:rsidR="0009672E" w:rsidRPr="00C93379" w:rsidRDefault="0009672E" w:rsidP="007325E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Contract with Wellington </w:t>
      </w:r>
    </w:p>
    <w:p w:rsidR="00BD441A" w:rsidRDefault="00BD441A" w:rsidP="00BD441A">
      <w:pPr>
        <w:pStyle w:val="ListParagraph"/>
        <w:ind w:left="1440"/>
        <w:rPr>
          <w:b/>
          <w:sz w:val="24"/>
          <w:szCs w:val="24"/>
        </w:rPr>
      </w:pPr>
    </w:p>
    <w:p w:rsidR="00027D7F" w:rsidRDefault="00580342" w:rsidP="007325E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CE0F73">
        <w:rPr>
          <w:b/>
          <w:sz w:val="24"/>
          <w:szCs w:val="24"/>
        </w:rPr>
        <w:t>Action Items</w:t>
      </w:r>
    </w:p>
    <w:p w:rsidR="009D01D7" w:rsidRDefault="009D01D7" w:rsidP="007325E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Professional Development Points</w:t>
      </w:r>
    </w:p>
    <w:p w:rsidR="005D48A8" w:rsidRDefault="006D562B" w:rsidP="009D01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9D01D7">
        <w:rPr>
          <w:sz w:val="24"/>
          <w:szCs w:val="24"/>
        </w:rPr>
        <w:t xml:space="preserve"> recommend</w:t>
      </w:r>
      <w:r>
        <w:rPr>
          <w:sz w:val="24"/>
          <w:szCs w:val="24"/>
        </w:rPr>
        <w:t>s</w:t>
      </w:r>
      <w:r w:rsidR="009D01D7">
        <w:rPr>
          <w:sz w:val="24"/>
          <w:szCs w:val="24"/>
        </w:rPr>
        <w:t xml:space="preserve"> approval of the enclosed points.</w:t>
      </w:r>
    </w:p>
    <w:p w:rsidR="006D562B" w:rsidRDefault="006D562B" w:rsidP="009D01D7">
      <w:pPr>
        <w:pStyle w:val="ListParagraph"/>
        <w:ind w:left="1440"/>
        <w:rPr>
          <w:sz w:val="24"/>
          <w:szCs w:val="24"/>
        </w:rPr>
      </w:pPr>
    </w:p>
    <w:p w:rsidR="006D562B" w:rsidRDefault="006D562B" w:rsidP="009D01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Debi </w:t>
      </w:r>
      <w:proofErr w:type="spellStart"/>
      <w:r>
        <w:rPr>
          <w:sz w:val="24"/>
          <w:szCs w:val="24"/>
        </w:rPr>
        <w:t>Mansch</w:t>
      </w:r>
      <w:proofErr w:type="spellEnd"/>
      <w:r>
        <w:rPr>
          <w:sz w:val="24"/>
          <w:szCs w:val="24"/>
        </w:rPr>
        <w:t xml:space="preserve"> made a motion to approve the Professional Development Points as presented. </w:t>
      </w:r>
    </w:p>
    <w:p w:rsidR="006D562B" w:rsidRDefault="006D562B" w:rsidP="009D01D7">
      <w:pPr>
        <w:pStyle w:val="ListParagraph"/>
        <w:ind w:left="1440"/>
        <w:rPr>
          <w:sz w:val="24"/>
          <w:szCs w:val="24"/>
        </w:rPr>
      </w:pPr>
    </w:p>
    <w:p w:rsidR="006D562B" w:rsidRDefault="00F938F6" w:rsidP="009D01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Motion: 5-0</w:t>
      </w:r>
    </w:p>
    <w:p w:rsidR="00F938F6" w:rsidRDefault="00F938F6" w:rsidP="009D01D7">
      <w:pPr>
        <w:pStyle w:val="ListParagraph"/>
        <w:ind w:left="1440"/>
        <w:rPr>
          <w:sz w:val="24"/>
          <w:szCs w:val="24"/>
        </w:rPr>
      </w:pPr>
    </w:p>
    <w:p w:rsidR="001D77BE" w:rsidRDefault="001D77BE" w:rsidP="007325E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Anticipated Movement Form</w:t>
      </w:r>
    </w:p>
    <w:p w:rsidR="001D77BE" w:rsidRDefault="001D77BE" w:rsidP="007325EC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Kylie McElravy-Dated February, received after march 20</w:t>
      </w:r>
      <w:r w:rsidRPr="001D77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-400 increase</w:t>
      </w:r>
    </w:p>
    <w:p w:rsidR="00F938F6" w:rsidRDefault="00F938F6" w:rsidP="00F938F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Board tabled this till next month to give</w:t>
      </w:r>
      <w:r w:rsidR="004E57C0">
        <w:rPr>
          <w:sz w:val="24"/>
          <w:szCs w:val="24"/>
        </w:rPr>
        <w:t xml:space="preserve"> the board time to investigate.</w:t>
      </w:r>
    </w:p>
    <w:p w:rsidR="001D77BE" w:rsidRPr="004E57C0" w:rsidRDefault="001D77BE" w:rsidP="004E57C0">
      <w:pPr>
        <w:pStyle w:val="ListParagraph"/>
        <w:numPr>
          <w:ilvl w:val="1"/>
          <w:numId w:val="15"/>
        </w:numPr>
        <w:rPr>
          <w:sz w:val="24"/>
          <w:szCs w:val="24"/>
        </w:rPr>
      </w:pPr>
    </w:p>
    <w:p w:rsidR="009D01D7" w:rsidRPr="004E57C0" w:rsidRDefault="001D77BE" w:rsidP="004E57C0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4E57C0">
        <w:rPr>
          <w:sz w:val="24"/>
          <w:szCs w:val="24"/>
        </w:rPr>
        <w:t>Mileage Policy</w:t>
      </w:r>
    </w:p>
    <w:p w:rsidR="004E57C0" w:rsidRPr="004E57C0" w:rsidRDefault="004E57C0" w:rsidP="004E57C0">
      <w:pPr>
        <w:ind w:left="1440"/>
        <w:rPr>
          <w:sz w:val="24"/>
          <w:szCs w:val="24"/>
        </w:rPr>
      </w:pPr>
      <w:r w:rsidRPr="004E57C0">
        <w:rPr>
          <w:sz w:val="24"/>
          <w:szCs w:val="24"/>
        </w:rPr>
        <w:t>Board tabled this till next month to provide clarification to the wording of the policy.</w:t>
      </w:r>
    </w:p>
    <w:p w:rsidR="001D77BE" w:rsidRDefault="001D77BE" w:rsidP="004E57C0">
      <w:pPr>
        <w:pStyle w:val="ListParagraph"/>
        <w:numPr>
          <w:ilvl w:val="1"/>
          <w:numId w:val="1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9D01D7" w:rsidRDefault="009D01D7" w:rsidP="004E57C0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Resignations-The following individual has submitted their resignation:</w:t>
      </w:r>
    </w:p>
    <w:p w:rsidR="009D01D7" w:rsidRDefault="009D01D7" w:rsidP="004E57C0">
      <w:pPr>
        <w:pStyle w:val="ListParagraph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Josh Corbett-Crossroads K-8 Teacher</w:t>
      </w:r>
    </w:p>
    <w:p w:rsidR="009D01D7" w:rsidRDefault="004E57C0" w:rsidP="004E57C0">
      <w:p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</w:t>
      </w:r>
      <w:r w:rsidR="009D01D7">
        <w:rPr>
          <w:sz w:val="24"/>
          <w:szCs w:val="24"/>
        </w:rPr>
        <w:t>recommend</w:t>
      </w:r>
      <w:r>
        <w:rPr>
          <w:sz w:val="24"/>
          <w:szCs w:val="24"/>
        </w:rPr>
        <w:t>s</w:t>
      </w:r>
      <w:r w:rsidR="009D01D7">
        <w:rPr>
          <w:sz w:val="24"/>
          <w:szCs w:val="24"/>
        </w:rPr>
        <w:t xml:space="preserve"> approval of the resignation as presented.</w:t>
      </w:r>
    </w:p>
    <w:p w:rsidR="004E57C0" w:rsidRDefault="004E57C0" w:rsidP="004E57C0">
      <w:pPr>
        <w:ind w:left="2520"/>
        <w:rPr>
          <w:sz w:val="24"/>
          <w:szCs w:val="24"/>
        </w:rPr>
      </w:pPr>
    </w:p>
    <w:p w:rsidR="004E57C0" w:rsidRDefault="004E57C0" w:rsidP="004E57C0">
      <w:p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Debi </w:t>
      </w:r>
      <w:proofErr w:type="spellStart"/>
      <w:r>
        <w:rPr>
          <w:sz w:val="24"/>
          <w:szCs w:val="24"/>
        </w:rPr>
        <w:t>Mansch</w:t>
      </w:r>
      <w:proofErr w:type="spellEnd"/>
      <w:r>
        <w:rPr>
          <w:sz w:val="24"/>
          <w:szCs w:val="24"/>
        </w:rPr>
        <w:t xml:space="preserve"> made a motion to accept the resignation of Josh Corbett and thank him for her service to 619.</w:t>
      </w:r>
    </w:p>
    <w:p w:rsidR="004E57C0" w:rsidRDefault="004E57C0" w:rsidP="004E57C0">
      <w:pPr>
        <w:ind w:left="2520"/>
        <w:rPr>
          <w:sz w:val="24"/>
          <w:szCs w:val="24"/>
        </w:rPr>
      </w:pPr>
    </w:p>
    <w:p w:rsidR="004E57C0" w:rsidRDefault="004E57C0" w:rsidP="004E57C0">
      <w:p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A43C3B">
        <w:rPr>
          <w:sz w:val="24"/>
          <w:szCs w:val="24"/>
        </w:rPr>
        <w:t xml:space="preserve"> </w:t>
      </w:r>
      <w:r>
        <w:rPr>
          <w:sz w:val="24"/>
          <w:szCs w:val="24"/>
        </w:rPr>
        <w:t>5-0</w:t>
      </w:r>
    </w:p>
    <w:p w:rsidR="00A43C3B" w:rsidRDefault="00A43C3B" w:rsidP="004E57C0">
      <w:pPr>
        <w:ind w:left="2520"/>
        <w:rPr>
          <w:sz w:val="24"/>
          <w:szCs w:val="24"/>
        </w:rPr>
      </w:pPr>
    </w:p>
    <w:p w:rsidR="009D01D7" w:rsidRDefault="009D01D7" w:rsidP="004E57C0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following contracts are recommended for renewal:</w:t>
      </w:r>
    </w:p>
    <w:p w:rsidR="009D01D7" w:rsidRDefault="009D01D7" w:rsidP="004E57C0">
      <w:pPr>
        <w:pStyle w:val="ListParagraph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Contracts for the 2013-2014 school year for certified staff not covered by the Negotiated Agreement:</w:t>
      </w:r>
    </w:p>
    <w:p w:rsidR="009D01D7" w:rsidRDefault="009D01D7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Connie Frederking-Lincoln Elementary, Wellington</w:t>
      </w:r>
    </w:p>
    <w:p w:rsidR="009D01D7" w:rsidRDefault="009D01D7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Donna Welsh-Argonia, Speech Language Pathologist, .5 FTE</w:t>
      </w:r>
    </w:p>
    <w:p w:rsidR="009D01D7" w:rsidRDefault="009D01D7" w:rsidP="004E57C0">
      <w:pPr>
        <w:pStyle w:val="ListParagraph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Continuing contracts for the 2014-2015 school year for certified staff who are not tenured:</w:t>
      </w:r>
    </w:p>
    <w:p w:rsidR="009D01D7" w:rsidRDefault="009D01D7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Connie Jacobs-Argonia 6-12</w:t>
      </w:r>
    </w:p>
    <w:p w:rsidR="009D01D7" w:rsidRDefault="009D01D7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Cassandra Grieve-Belle Plaine 5-8</w:t>
      </w:r>
    </w:p>
    <w:p w:rsidR="009D01D7" w:rsidRDefault="009D01D7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Jeanne Hamersky-Belle Plaine 3-4</w:t>
      </w:r>
    </w:p>
    <w:p w:rsidR="009D01D7" w:rsidRDefault="009D01D7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Kylie McElravy-Belle Plaine 9-12</w:t>
      </w:r>
    </w:p>
    <w:p w:rsidR="009D01D7" w:rsidRDefault="009D01D7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Rhiannon Nichols-Caldwell K-6</w:t>
      </w:r>
    </w:p>
    <w:p w:rsidR="009D01D7" w:rsidRDefault="009D01D7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Carol Schonlau-Oxford ECSE</w:t>
      </w:r>
    </w:p>
    <w:p w:rsidR="009D01D7" w:rsidRDefault="009D01D7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Krista Imm-Belle Plaine/Caldwell, SLP</w:t>
      </w:r>
    </w:p>
    <w:p w:rsidR="009D01D7" w:rsidRDefault="009D01D7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Emily Struve-All Districts-Teacher for Hearing Impaired</w:t>
      </w:r>
    </w:p>
    <w:p w:rsidR="000E3CAA" w:rsidRDefault="000E3CAA" w:rsidP="004E57C0">
      <w:pPr>
        <w:pStyle w:val="ListParagraph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Continuing Contracts for 2014-2015 school year for certified staff who are tenured: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Linda Stow-Argonia/Caldwell ECSE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Abbie Davis-Belle Plaine 5-12 Functional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Lori Good-Belle Plaine-5-8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Renee Jerrick-Belle Plaine K-2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Amy Marsh-Belle Plaine ECSE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Ada Farringer-WHS-Functional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Susan Johnston-South Haven/Caldwell 7-12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Shari Brown-Oxford 9-12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Kay Gehring-Oxford K-5 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Barbara Ward-Oxford 6-8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Kadee Wheeler-Oxford K-5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Shelley Kern-Crossroads 7-12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Candice Anderson-Oxford/Crossroads School Psychologist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Angela Rinehart-South Haven/Argonia School Psychologist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Jacie Seba-Belle Plaine School Psychologist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Dee Johnson-Oxford/South Haven/Belle Plaine SLP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Heather Drews-Arg/Cald/Ox/SH-OT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Lisa Ouellette-Belle Plaine OT-.6 FTE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Lucein Ross-All Districts PT</w:t>
      </w:r>
    </w:p>
    <w:p w:rsidR="000E3CAA" w:rsidRDefault="000E3CAA" w:rsidP="004E57C0">
      <w:pPr>
        <w:pStyle w:val="ListParagraph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Continuing contracts for the 2014-2015 school year with </w:t>
      </w:r>
      <w:r>
        <w:rPr>
          <w:sz w:val="24"/>
          <w:szCs w:val="24"/>
          <w:u w:val="single"/>
        </w:rPr>
        <w:t xml:space="preserve">tenure recommended </w:t>
      </w:r>
      <w:r>
        <w:rPr>
          <w:sz w:val="24"/>
          <w:szCs w:val="24"/>
        </w:rPr>
        <w:t>for the following staff: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Codie Berntsen-Argonia K-5 and AT Coordinator</w:t>
      </w:r>
    </w:p>
    <w:p w:rsidR="000E3CAA" w:rsidRDefault="000E3CAA" w:rsidP="004E57C0">
      <w:pPr>
        <w:pStyle w:val="ListParagraph"/>
        <w:numPr>
          <w:ilvl w:val="4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Angie Hilt-South Haven K-6</w:t>
      </w:r>
    </w:p>
    <w:p w:rsidR="0062792D" w:rsidRPr="0062792D" w:rsidRDefault="004E57C0" w:rsidP="00C34B07">
      <w:pPr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 w:rsidR="000E3CAA">
        <w:rPr>
          <w:sz w:val="24"/>
          <w:szCs w:val="24"/>
        </w:rPr>
        <w:t xml:space="preserve"> recommend</w:t>
      </w:r>
      <w:r>
        <w:rPr>
          <w:sz w:val="24"/>
          <w:szCs w:val="24"/>
        </w:rPr>
        <w:t>s</w:t>
      </w:r>
      <w:r w:rsidR="000E3CAA">
        <w:rPr>
          <w:sz w:val="24"/>
          <w:szCs w:val="24"/>
        </w:rPr>
        <w:t xml:space="preserve"> approval of the contracts as presented.</w:t>
      </w:r>
      <w:bookmarkStart w:id="0" w:name="_GoBack"/>
      <w:bookmarkEnd w:id="0"/>
    </w:p>
    <w:p w:rsidR="009D0184" w:rsidRDefault="009D0184" w:rsidP="00C93379">
      <w:pPr>
        <w:rPr>
          <w:sz w:val="24"/>
          <w:szCs w:val="24"/>
        </w:rPr>
      </w:pPr>
    </w:p>
    <w:p w:rsidR="00A43C3B" w:rsidRDefault="00A43C3B" w:rsidP="00A43C3B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 xml:space="preserve"> made a motion to approve the contracts as listed and presented for the 2014-2015 School Year. </w:t>
      </w:r>
    </w:p>
    <w:p w:rsidR="00A43C3B" w:rsidRDefault="00A43C3B" w:rsidP="00A43C3B">
      <w:pPr>
        <w:ind w:left="2880"/>
        <w:rPr>
          <w:sz w:val="24"/>
          <w:szCs w:val="24"/>
        </w:rPr>
      </w:pPr>
    </w:p>
    <w:p w:rsidR="00A43C3B" w:rsidRDefault="0054289F" w:rsidP="0054289F">
      <w:pPr>
        <w:ind w:left="2880"/>
        <w:rPr>
          <w:sz w:val="24"/>
          <w:szCs w:val="24"/>
        </w:rPr>
      </w:pPr>
      <w:r>
        <w:rPr>
          <w:sz w:val="24"/>
          <w:szCs w:val="24"/>
        </w:rPr>
        <w:t>Seconded</w:t>
      </w:r>
      <w:r w:rsidR="00A43C3B">
        <w:rPr>
          <w:sz w:val="24"/>
          <w:szCs w:val="24"/>
        </w:rPr>
        <w:t xml:space="preserve">: Amy </w:t>
      </w:r>
      <w:proofErr w:type="spellStart"/>
      <w:r w:rsidR="00A43C3B">
        <w:rPr>
          <w:sz w:val="24"/>
          <w:szCs w:val="24"/>
        </w:rPr>
        <w:t>Futhey</w:t>
      </w:r>
      <w:proofErr w:type="spellEnd"/>
      <w:r w:rsidR="00A43C3B">
        <w:rPr>
          <w:sz w:val="24"/>
          <w:szCs w:val="24"/>
        </w:rPr>
        <w:tab/>
      </w:r>
      <w:r>
        <w:rPr>
          <w:sz w:val="24"/>
          <w:szCs w:val="24"/>
        </w:rPr>
        <w:t>Motion Carried</w:t>
      </w:r>
      <w:r w:rsidR="00A43C3B">
        <w:rPr>
          <w:sz w:val="24"/>
          <w:szCs w:val="24"/>
        </w:rPr>
        <w:t>: 5-0</w:t>
      </w:r>
    </w:p>
    <w:p w:rsidR="00A43C3B" w:rsidRDefault="00A43C3B" w:rsidP="00A43C3B">
      <w:pPr>
        <w:rPr>
          <w:sz w:val="24"/>
          <w:szCs w:val="24"/>
        </w:rPr>
      </w:pPr>
    </w:p>
    <w:p w:rsidR="00A43C3B" w:rsidRDefault="00A43C3B" w:rsidP="00A43C3B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2014-2015 Itinerant/Crossroads </w:t>
      </w:r>
      <w:proofErr w:type="spellStart"/>
      <w:r>
        <w:rPr>
          <w:sz w:val="24"/>
          <w:szCs w:val="24"/>
        </w:rPr>
        <w:t>Calenders</w:t>
      </w:r>
      <w:proofErr w:type="spellEnd"/>
    </w:p>
    <w:p w:rsidR="0054289F" w:rsidRDefault="0054289F" w:rsidP="0054289F">
      <w:pPr>
        <w:rPr>
          <w:sz w:val="24"/>
          <w:szCs w:val="24"/>
        </w:rPr>
      </w:pPr>
    </w:p>
    <w:p w:rsidR="0054289F" w:rsidRDefault="0054289F" w:rsidP="0054289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Debi </w:t>
      </w:r>
      <w:proofErr w:type="spellStart"/>
      <w:r>
        <w:rPr>
          <w:sz w:val="24"/>
          <w:szCs w:val="24"/>
        </w:rPr>
        <w:t>Mansch</w:t>
      </w:r>
      <w:proofErr w:type="spellEnd"/>
      <w:r>
        <w:rPr>
          <w:sz w:val="24"/>
          <w:szCs w:val="24"/>
        </w:rPr>
        <w:t xml:space="preserve"> made a motion to approve the calendars as presented.</w:t>
      </w:r>
    </w:p>
    <w:p w:rsidR="0054289F" w:rsidRDefault="0054289F" w:rsidP="0054289F">
      <w:pPr>
        <w:ind w:left="1440"/>
        <w:rPr>
          <w:sz w:val="24"/>
          <w:szCs w:val="24"/>
        </w:rPr>
      </w:pPr>
    </w:p>
    <w:p w:rsidR="0054289F" w:rsidRDefault="0054289F" w:rsidP="0054289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 Carried: 5-0</w:t>
      </w:r>
    </w:p>
    <w:p w:rsidR="0054289F" w:rsidRDefault="0054289F" w:rsidP="0054289F">
      <w:pPr>
        <w:rPr>
          <w:sz w:val="24"/>
          <w:szCs w:val="24"/>
        </w:rPr>
      </w:pPr>
    </w:p>
    <w:p w:rsidR="0054289F" w:rsidRDefault="0054289F" w:rsidP="0054289F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Contract for Gifted Facilitator</w:t>
      </w:r>
    </w:p>
    <w:p w:rsidR="0054289F" w:rsidRDefault="0054289F" w:rsidP="0054289F">
      <w:pPr>
        <w:rPr>
          <w:sz w:val="24"/>
          <w:szCs w:val="24"/>
        </w:rPr>
      </w:pPr>
    </w:p>
    <w:p w:rsidR="0054289F" w:rsidRDefault="0054289F" w:rsidP="0054289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recommends approval of the contract for our new Gifted Facilitator to Casey </w:t>
      </w:r>
      <w:proofErr w:type="spellStart"/>
      <w:r>
        <w:rPr>
          <w:sz w:val="24"/>
          <w:szCs w:val="24"/>
        </w:rPr>
        <w:t>Blokzyl</w:t>
      </w:r>
      <w:proofErr w:type="spellEnd"/>
      <w:r>
        <w:rPr>
          <w:sz w:val="24"/>
          <w:szCs w:val="24"/>
        </w:rPr>
        <w:t xml:space="preserve"> for the 2014-2015 School Year.</w:t>
      </w:r>
    </w:p>
    <w:p w:rsidR="00BE79DD" w:rsidRDefault="00BE79DD" w:rsidP="0054289F">
      <w:pPr>
        <w:ind w:left="1440"/>
        <w:rPr>
          <w:sz w:val="24"/>
          <w:szCs w:val="24"/>
        </w:rPr>
      </w:pPr>
    </w:p>
    <w:p w:rsidR="00BE79DD" w:rsidRDefault="00BE79DD" w:rsidP="0054289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Debi </w:t>
      </w:r>
      <w:proofErr w:type="spellStart"/>
      <w:r>
        <w:rPr>
          <w:sz w:val="24"/>
          <w:szCs w:val="24"/>
        </w:rPr>
        <w:t>Mansch</w:t>
      </w:r>
      <w:proofErr w:type="spellEnd"/>
      <w:r>
        <w:rPr>
          <w:sz w:val="24"/>
          <w:szCs w:val="24"/>
        </w:rPr>
        <w:t xml:space="preserve"> made a motion to approve the contract for Casey </w:t>
      </w:r>
      <w:proofErr w:type="spellStart"/>
      <w:r>
        <w:rPr>
          <w:sz w:val="24"/>
          <w:szCs w:val="24"/>
        </w:rPr>
        <w:t>Blokzyl</w:t>
      </w:r>
      <w:proofErr w:type="spellEnd"/>
      <w:r>
        <w:rPr>
          <w:sz w:val="24"/>
          <w:szCs w:val="24"/>
        </w:rPr>
        <w:t xml:space="preserve"> as Gifted facilitator for the 2014-2015 School Year.</w:t>
      </w:r>
    </w:p>
    <w:p w:rsidR="0054289F" w:rsidRDefault="0054289F" w:rsidP="0054289F">
      <w:pPr>
        <w:ind w:left="1440"/>
        <w:rPr>
          <w:sz w:val="24"/>
          <w:szCs w:val="24"/>
        </w:rPr>
      </w:pPr>
    </w:p>
    <w:p w:rsidR="0054289F" w:rsidRDefault="0054289F" w:rsidP="0054289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BE79DD">
        <w:rPr>
          <w:sz w:val="24"/>
          <w:szCs w:val="24"/>
        </w:rPr>
        <w:t xml:space="preserve">Amy </w:t>
      </w:r>
      <w:proofErr w:type="spellStart"/>
      <w:r w:rsidR="00BE79DD"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  <w:t xml:space="preserve">Motion Carried: </w:t>
      </w:r>
      <w:r w:rsidR="00BE79DD">
        <w:rPr>
          <w:sz w:val="24"/>
          <w:szCs w:val="24"/>
        </w:rPr>
        <w:t>5-0</w:t>
      </w:r>
    </w:p>
    <w:p w:rsidR="0054289F" w:rsidRDefault="0054289F" w:rsidP="0054289F">
      <w:pPr>
        <w:rPr>
          <w:i/>
          <w:sz w:val="24"/>
          <w:szCs w:val="24"/>
        </w:rPr>
      </w:pPr>
      <w:r w:rsidRPr="0054289F">
        <w:rPr>
          <w:i/>
          <w:sz w:val="24"/>
          <w:szCs w:val="24"/>
        </w:rPr>
        <w:t>The Board took a 5 minute recess at 10:42pm.</w:t>
      </w:r>
    </w:p>
    <w:p w:rsidR="0054289F" w:rsidRDefault="0054289F" w:rsidP="0054289F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returned to open recess at 10:47pm.</w:t>
      </w:r>
    </w:p>
    <w:p w:rsidR="0054289F" w:rsidRPr="0054289F" w:rsidRDefault="0054289F" w:rsidP="0054289F">
      <w:pPr>
        <w:rPr>
          <w:i/>
          <w:sz w:val="24"/>
          <w:szCs w:val="24"/>
        </w:rPr>
      </w:pPr>
    </w:p>
    <w:p w:rsidR="00CE0F73" w:rsidRDefault="00580342" w:rsidP="004E57C0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50355C" w:rsidRDefault="00580342" w:rsidP="004E57C0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CE0F73">
        <w:rPr>
          <w:sz w:val="24"/>
          <w:szCs w:val="24"/>
        </w:rPr>
        <w:t>Personnel</w:t>
      </w:r>
    </w:p>
    <w:p w:rsidR="00221BD3" w:rsidRDefault="00221BD3" w:rsidP="00221BD3">
      <w:pPr>
        <w:rPr>
          <w:sz w:val="24"/>
          <w:szCs w:val="24"/>
        </w:rPr>
      </w:pPr>
    </w:p>
    <w:p w:rsidR="00221BD3" w:rsidRDefault="00221BD3" w:rsidP="00221BD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10:48am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a motion to go into executive session for 15 minutes to discuss personnel, and to protect the privacy interest of the individual. The Board requested for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221BD3" w:rsidRDefault="00221BD3" w:rsidP="00221BD3">
      <w:pPr>
        <w:ind w:left="1440"/>
        <w:rPr>
          <w:sz w:val="24"/>
          <w:szCs w:val="24"/>
        </w:rPr>
      </w:pPr>
    </w:p>
    <w:p w:rsidR="00221BD3" w:rsidRDefault="00221BD3" w:rsidP="00221BD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 Carried: 5-0</w:t>
      </w:r>
    </w:p>
    <w:p w:rsidR="00221BD3" w:rsidRDefault="00221BD3" w:rsidP="00221BD3">
      <w:pPr>
        <w:ind w:left="1440"/>
        <w:rPr>
          <w:sz w:val="24"/>
          <w:szCs w:val="24"/>
        </w:rPr>
      </w:pPr>
    </w:p>
    <w:p w:rsidR="00221BD3" w:rsidRDefault="00221BD3" w:rsidP="00221BD3">
      <w:pPr>
        <w:rPr>
          <w:i/>
          <w:sz w:val="24"/>
          <w:szCs w:val="24"/>
        </w:rPr>
      </w:pPr>
      <w:r w:rsidRPr="00221BD3">
        <w:rPr>
          <w:i/>
          <w:sz w:val="24"/>
          <w:szCs w:val="24"/>
        </w:rPr>
        <w:t>The Board retu</w:t>
      </w:r>
      <w:r>
        <w:rPr>
          <w:i/>
          <w:sz w:val="24"/>
          <w:szCs w:val="24"/>
        </w:rPr>
        <w:t>rned to open session at 11:03pm</w:t>
      </w:r>
    </w:p>
    <w:p w:rsidR="00221BD3" w:rsidRDefault="00221BD3" w:rsidP="00221BD3">
      <w:pPr>
        <w:rPr>
          <w:i/>
          <w:sz w:val="24"/>
          <w:szCs w:val="24"/>
        </w:rPr>
      </w:pPr>
    </w:p>
    <w:p w:rsidR="00221BD3" w:rsidRDefault="00077715" w:rsidP="00EA1FF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11:03pm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remain in executive session for 5 minutes to discuss personnel, and to protect the privacy interest of the individual. The Board requested for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 </w:t>
      </w:r>
    </w:p>
    <w:p w:rsidR="00077715" w:rsidRDefault="00077715" w:rsidP="00221BD3">
      <w:pPr>
        <w:rPr>
          <w:sz w:val="24"/>
          <w:szCs w:val="24"/>
        </w:rPr>
      </w:pPr>
    </w:p>
    <w:p w:rsidR="00077715" w:rsidRDefault="00077715" w:rsidP="00221B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 Carried: 5-0</w:t>
      </w:r>
    </w:p>
    <w:p w:rsidR="00EA1FF8" w:rsidRDefault="00EA1FF8" w:rsidP="00221BD3">
      <w:pPr>
        <w:rPr>
          <w:sz w:val="24"/>
          <w:szCs w:val="24"/>
        </w:rPr>
      </w:pPr>
    </w:p>
    <w:p w:rsidR="00EA1FF8" w:rsidRDefault="00EA1FF8" w:rsidP="00221BD3">
      <w:pPr>
        <w:rPr>
          <w:sz w:val="24"/>
          <w:szCs w:val="24"/>
        </w:rPr>
      </w:pPr>
      <w:r w:rsidRPr="00EA1FF8">
        <w:rPr>
          <w:i/>
          <w:sz w:val="24"/>
          <w:szCs w:val="24"/>
        </w:rPr>
        <w:t>The Board returned to open session at 11:08pm</w:t>
      </w:r>
    </w:p>
    <w:p w:rsidR="00EA1FF8" w:rsidRDefault="00EA1FF8" w:rsidP="00221BD3">
      <w:pPr>
        <w:rPr>
          <w:sz w:val="24"/>
          <w:szCs w:val="24"/>
        </w:rPr>
      </w:pPr>
    </w:p>
    <w:p w:rsidR="00EA1FF8" w:rsidRDefault="00EA1FF8" w:rsidP="00EA1FF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11:08pm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remain in executive session for 5 minutes to discuss personnel, and to protect the privacy interest of the individual. The Board requested for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to attend.</w:t>
      </w:r>
    </w:p>
    <w:p w:rsidR="00EA1FF8" w:rsidRDefault="00EA1FF8" w:rsidP="00EA1FF8">
      <w:pPr>
        <w:ind w:left="1440"/>
        <w:rPr>
          <w:sz w:val="24"/>
          <w:szCs w:val="24"/>
        </w:rPr>
      </w:pPr>
    </w:p>
    <w:p w:rsidR="00EA1FF8" w:rsidRDefault="00EA1FF8" w:rsidP="00EA1FF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ab/>
        <w:t>Motion Carried: 5-0</w:t>
      </w:r>
    </w:p>
    <w:p w:rsidR="00EA1FF8" w:rsidRDefault="00EA1FF8" w:rsidP="00EA1FF8">
      <w:pPr>
        <w:rPr>
          <w:sz w:val="24"/>
          <w:szCs w:val="24"/>
        </w:rPr>
      </w:pPr>
    </w:p>
    <w:p w:rsidR="00EA1FF8" w:rsidRPr="00EA1FF8" w:rsidRDefault="00EA1FF8" w:rsidP="00EA1FF8">
      <w:pPr>
        <w:rPr>
          <w:i/>
          <w:sz w:val="24"/>
          <w:szCs w:val="24"/>
        </w:rPr>
      </w:pPr>
      <w:r w:rsidRPr="00EA1FF8">
        <w:rPr>
          <w:i/>
          <w:sz w:val="24"/>
          <w:szCs w:val="24"/>
        </w:rPr>
        <w:t>The Board returned to open session at 11:13pm</w:t>
      </w:r>
    </w:p>
    <w:p w:rsidR="00EA1FF8" w:rsidRDefault="00EA1FF8" w:rsidP="00221BD3">
      <w:pPr>
        <w:rPr>
          <w:i/>
          <w:sz w:val="24"/>
          <w:szCs w:val="24"/>
        </w:rPr>
      </w:pPr>
    </w:p>
    <w:p w:rsidR="00EA1FF8" w:rsidRDefault="00EA1FF8" w:rsidP="00EA1FF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580342" w:rsidRPr="00EA1FF8" w:rsidRDefault="00580342" w:rsidP="00EA1FF8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EA1FF8">
        <w:rPr>
          <w:sz w:val="24"/>
          <w:szCs w:val="24"/>
        </w:rPr>
        <w:t>Negotiations</w:t>
      </w:r>
    </w:p>
    <w:p w:rsidR="009D0184" w:rsidRDefault="00385B59" w:rsidP="004E57C0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</w:p>
    <w:p w:rsidR="0002537D" w:rsidRPr="009D0184" w:rsidRDefault="0002537D" w:rsidP="0002537D">
      <w:pPr>
        <w:pStyle w:val="ListParagraph"/>
        <w:ind w:left="1440"/>
        <w:rPr>
          <w:sz w:val="24"/>
          <w:szCs w:val="24"/>
        </w:rPr>
      </w:pPr>
    </w:p>
    <w:p w:rsidR="00580342" w:rsidRDefault="00580342" w:rsidP="004E57C0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EA1FF8" w:rsidRDefault="00EA1FF8" w:rsidP="00EA1FF8">
      <w:pPr>
        <w:ind w:left="720"/>
        <w:rPr>
          <w:sz w:val="24"/>
          <w:szCs w:val="24"/>
        </w:rPr>
      </w:pPr>
      <w:r w:rsidRPr="00EA1FF8">
        <w:rPr>
          <w:sz w:val="24"/>
          <w:szCs w:val="24"/>
        </w:rPr>
        <w:t xml:space="preserve">President Rick </w:t>
      </w:r>
      <w:proofErr w:type="spellStart"/>
      <w:r w:rsidRPr="00EA1FF8">
        <w:rPr>
          <w:sz w:val="24"/>
          <w:szCs w:val="24"/>
        </w:rPr>
        <w:t>Nafziger</w:t>
      </w:r>
      <w:proofErr w:type="spellEnd"/>
      <w:r w:rsidRPr="00EA1FF8">
        <w:rPr>
          <w:sz w:val="24"/>
          <w:szCs w:val="24"/>
        </w:rPr>
        <w:t xml:space="preserve"> adjourned the meeting at 11:15pm.</w:t>
      </w:r>
    </w:p>
    <w:p w:rsidR="00EA1FF8" w:rsidRDefault="00EA1FF8" w:rsidP="00EA1FF8">
      <w:pPr>
        <w:ind w:left="720"/>
        <w:rPr>
          <w:sz w:val="24"/>
          <w:szCs w:val="24"/>
        </w:rPr>
      </w:pPr>
    </w:p>
    <w:p w:rsidR="00EA1FF8" w:rsidRDefault="00EA1FF8" w:rsidP="00EA1FF8">
      <w:pPr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EA1FF8" w:rsidRDefault="00EA1FF8" w:rsidP="00EA1FF8">
      <w:pPr>
        <w:ind w:left="720"/>
        <w:rPr>
          <w:sz w:val="24"/>
          <w:szCs w:val="24"/>
        </w:rPr>
      </w:pPr>
    </w:p>
    <w:p w:rsidR="00EA1FF8" w:rsidRPr="00EA1FF8" w:rsidRDefault="00EA1FF8" w:rsidP="00EA1FF8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sectPr w:rsidR="00EA1FF8" w:rsidRPr="00EA1FF8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E0" w:rsidRDefault="009358E0" w:rsidP="00390848">
      <w:r>
        <w:separator/>
      </w:r>
    </w:p>
  </w:endnote>
  <w:endnote w:type="continuationSeparator" w:id="0">
    <w:p w:rsidR="009358E0" w:rsidRDefault="009358E0" w:rsidP="0039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48" w:rsidRDefault="003908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48" w:rsidRDefault="003908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48" w:rsidRDefault="00390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E0" w:rsidRDefault="009358E0" w:rsidP="00390848">
      <w:r>
        <w:separator/>
      </w:r>
    </w:p>
  </w:footnote>
  <w:footnote w:type="continuationSeparator" w:id="0">
    <w:p w:rsidR="009358E0" w:rsidRDefault="009358E0" w:rsidP="00390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48" w:rsidRDefault="003908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00061"/>
      <w:docPartObj>
        <w:docPartGallery w:val="Watermarks"/>
        <w:docPartUnique/>
      </w:docPartObj>
    </w:sdtPr>
    <w:sdtContent>
      <w:p w:rsidR="00390848" w:rsidRDefault="00B90C7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48" w:rsidRDefault="003908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C5"/>
    <w:multiLevelType w:val="hybridMultilevel"/>
    <w:tmpl w:val="1BB4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CE1D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B8624B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B50"/>
    <w:multiLevelType w:val="hybridMultilevel"/>
    <w:tmpl w:val="F87E7A84"/>
    <w:lvl w:ilvl="0" w:tplc="ED069D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34DF3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24D2"/>
    <w:multiLevelType w:val="hybridMultilevel"/>
    <w:tmpl w:val="F0B4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829"/>
    <w:multiLevelType w:val="hybridMultilevel"/>
    <w:tmpl w:val="8F8EB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E97388"/>
    <w:multiLevelType w:val="hybridMultilevel"/>
    <w:tmpl w:val="17964D4A"/>
    <w:lvl w:ilvl="0" w:tplc="BBF42C9E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0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F242F3"/>
    <w:multiLevelType w:val="hybridMultilevel"/>
    <w:tmpl w:val="91AE45C0"/>
    <w:lvl w:ilvl="0" w:tplc="84703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8"/>
  </w:num>
  <w:num w:numId="12">
    <w:abstractNumId w:val="14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E7A"/>
    <w:rsid w:val="0002537D"/>
    <w:rsid w:val="00027D7F"/>
    <w:rsid w:val="000672A1"/>
    <w:rsid w:val="00077715"/>
    <w:rsid w:val="0009672E"/>
    <w:rsid w:val="000D5009"/>
    <w:rsid w:val="000E3551"/>
    <w:rsid w:val="000E3CAA"/>
    <w:rsid w:val="000F4C51"/>
    <w:rsid w:val="0011689C"/>
    <w:rsid w:val="001436A7"/>
    <w:rsid w:val="00157E7A"/>
    <w:rsid w:val="001752CE"/>
    <w:rsid w:val="001C20C5"/>
    <w:rsid w:val="001D49B5"/>
    <w:rsid w:val="001D77BE"/>
    <w:rsid w:val="001F40F5"/>
    <w:rsid w:val="00221BD3"/>
    <w:rsid w:val="002411B5"/>
    <w:rsid w:val="00246272"/>
    <w:rsid w:val="00250F19"/>
    <w:rsid w:val="00272BA8"/>
    <w:rsid w:val="002A0731"/>
    <w:rsid w:val="00303823"/>
    <w:rsid w:val="00354A71"/>
    <w:rsid w:val="0035544C"/>
    <w:rsid w:val="00373783"/>
    <w:rsid w:val="0038232D"/>
    <w:rsid w:val="00385B59"/>
    <w:rsid w:val="0038722F"/>
    <w:rsid w:val="00390848"/>
    <w:rsid w:val="0048176B"/>
    <w:rsid w:val="004A49F7"/>
    <w:rsid w:val="004C30BF"/>
    <w:rsid w:val="004E57C0"/>
    <w:rsid w:val="004F679B"/>
    <w:rsid w:val="0050355C"/>
    <w:rsid w:val="005228C7"/>
    <w:rsid w:val="00535E7A"/>
    <w:rsid w:val="0054289F"/>
    <w:rsid w:val="00551CCA"/>
    <w:rsid w:val="00580342"/>
    <w:rsid w:val="00596823"/>
    <w:rsid w:val="005D3A53"/>
    <w:rsid w:val="005D48A8"/>
    <w:rsid w:val="005E2DFB"/>
    <w:rsid w:val="00602650"/>
    <w:rsid w:val="0062736C"/>
    <w:rsid w:val="0062792D"/>
    <w:rsid w:val="00674A10"/>
    <w:rsid w:val="006915DF"/>
    <w:rsid w:val="00691E7E"/>
    <w:rsid w:val="006A64FB"/>
    <w:rsid w:val="006D562B"/>
    <w:rsid w:val="006F1120"/>
    <w:rsid w:val="006F6339"/>
    <w:rsid w:val="006F701B"/>
    <w:rsid w:val="00705677"/>
    <w:rsid w:val="0072048E"/>
    <w:rsid w:val="007325EC"/>
    <w:rsid w:val="00774B5D"/>
    <w:rsid w:val="00782A2E"/>
    <w:rsid w:val="007B0CBB"/>
    <w:rsid w:val="007E528F"/>
    <w:rsid w:val="00817303"/>
    <w:rsid w:val="008C3331"/>
    <w:rsid w:val="009049CF"/>
    <w:rsid w:val="009242AA"/>
    <w:rsid w:val="009358E0"/>
    <w:rsid w:val="009B3E37"/>
    <w:rsid w:val="009D0184"/>
    <w:rsid w:val="009D01D7"/>
    <w:rsid w:val="00A43C3B"/>
    <w:rsid w:val="00A54E8C"/>
    <w:rsid w:val="00AB4749"/>
    <w:rsid w:val="00AD32F5"/>
    <w:rsid w:val="00AE49C4"/>
    <w:rsid w:val="00B17F31"/>
    <w:rsid w:val="00B321D0"/>
    <w:rsid w:val="00B36B28"/>
    <w:rsid w:val="00B52B0A"/>
    <w:rsid w:val="00B546F3"/>
    <w:rsid w:val="00B7327B"/>
    <w:rsid w:val="00B8228C"/>
    <w:rsid w:val="00B84BF0"/>
    <w:rsid w:val="00B90C76"/>
    <w:rsid w:val="00BD1056"/>
    <w:rsid w:val="00BD441A"/>
    <w:rsid w:val="00BE79DD"/>
    <w:rsid w:val="00C305A7"/>
    <w:rsid w:val="00C34B07"/>
    <w:rsid w:val="00C36811"/>
    <w:rsid w:val="00C51EFC"/>
    <w:rsid w:val="00C9166F"/>
    <w:rsid w:val="00C93379"/>
    <w:rsid w:val="00CC41D3"/>
    <w:rsid w:val="00CE0F73"/>
    <w:rsid w:val="00D237AC"/>
    <w:rsid w:val="00D63CD5"/>
    <w:rsid w:val="00D82963"/>
    <w:rsid w:val="00D9122E"/>
    <w:rsid w:val="00DE3A68"/>
    <w:rsid w:val="00E57A95"/>
    <w:rsid w:val="00E8374D"/>
    <w:rsid w:val="00E92D52"/>
    <w:rsid w:val="00EA1FF8"/>
    <w:rsid w:val="00F0296D"/>
    <w:rsid w:val="00F12914"/>
    <w:rsid w:val="00F34277"/>
    <w:rsid w:val="00F72B97"/>
    <w:rsid w:val="00F920D7"/>
    <w:rsid w:val="00F938F6"/>
    <w:rsid w:val="00FA7EF1"/>
    <w:rsid w:val="00FB2469"/>
    <w:rsid w:val="00FC7365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90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848"/>
  </w:style>
  <w:style w:type="paragraph" w:styleId="Footer">
    <w:name w:val="footer"/>
    <w:basedOn w:val="Normal"/>
    <w:link w:val="FooterChar"/>
    <w:uiPriority w:val="99"/>
    <w:semiHidden/>
    <w:unhideWhenUsed/>
    <w:rsid w:val="00390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CDB7-245F-4069-A5A4-F53F8235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</cp:lastModifiedBy>
  <cp:revision>3</cp:revision>
  <cp:lastPrinted>2014-05-01T15:48:00Z</cp:lastPrinted>
  <dcterms:created xsi:type="dcterms:W3CDTF">2014-05-01T17:54:00Z</dcterms:created>
  <dcterms:modified xsi:type="dcterms:W3CDTF">2014-05-01T18:07:00Z</dcterms:modified>
</cp:coreProperties>
</file>